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8EB" w:rsidRDefault="00AD5ECF">
      <w:pPr>
        <w:rPr>
          <w:rFonts w:ascii="宋体" w:eastAsia="宋体" w:hAnsi="宋体" w:cs="宋体"/>
          <w:sz w:val="24"/>
        </w:rPr>
      </w:pPr>
      <w:r>
        <w:rPr>
          <w:rFonts w:ascii="宋体" w:eastAsia="宋体" w:hAnsi="宋体" w:cs="宋体" w:hint="eastAsia"/>
          <w:sz w:val="24"/>
        </w:rPr>
        <w:t>报告+仿真代码</w:t>
      </w:r>
    </w:p>
    <w:p w:rsidR="009A48EB" w:rsidRDefault="009A48EB">
      <w:pPr>
        <w:rPr>
          <w:rFonts w:ascii="宋体" w:eastAsia="宋体" w:hAnsi="宋体" w:cs="宋体"/>
          <w:sz w:val="24"/>
        </w:rPr>
      </w:pPr>
    </w:p>
    <w:p w:rsidR="009A48EB" w:rsidRDefault="009A48EB">
      <w:pPr>
        <w:rPr>
          <w:rFonts w:ascii="宋体" w:eastAsia="宋体" w:hAnsi="宋体" w:cs="宋体"/>
          <w:sz w:val="24"/>
        </w:rPr>
      </w:pPr>
    </w:p>
    <w:p w:rsidR="009A48EB" w:rsidRDefault="00AD5ECF">
      <w:pPr>
        <w:rPr>
          <w:rFonts w:ascii="宋体" w:eastAsia="宋体" w:hAnsi="宋体" w:cs="宋体"/>
          <w:sz w:val="24"/>
        </w:rPr>
      </w:pPr>
      <w:r>
        <w:rPr>
          <w:noProof/>
        </w:rPr>
        <w:drawing>
          <wp:inline distT="0" distB="0" distL="114300" distR="114300">
            <wp:extent cx="5268595" cy="2950210"/>
            <wp:effectExtent l="0" t="0" r="4445"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8"/>
                    <a:stretch>
                      <a:fillRect/>
                    </a:stretch>
                  </pic:blipFill>
                  <pic:spPr>
                    <a:xfrm>
                      <a:off x="0" y="0"/>
                      <a:ext cx="5268595" cy="2950210"/>
                    </a:xfrm>
                    <a:prstGeom prst="rect">
                      <a:avLst/>
                    </a:prstGeom>
                    <a:noFill/>
                    <a:ln>
                      <a:noFill/>
                    </a:ln>
                  </pic:spPr>
                </pic:pic>
              </a:graphicData>
            </a:graphic>
          </wp:inline>
        </w:drawing>
      </w:r>
    </w:p>
    <w:p w:rsidR="009A48EB" w:rsidRDefault="00AD5ECF">
      <w:pPr>
        <w:rPr>
          <w:rFonts w:ascii="宋体" w:eastAsia="宋体" w:hAnsi="宋体" w:cs="宋体"/>
          <w:color w:val="000000" w:themeColor="text1"/>
          <w:sz w:val="28"/>
          <w:szCs w:val="28"/>
        </w:rPr>
      </w:pPr>
      <w:r>
        <w:rPr>
          <w:rFonts w:ascii="宋体" w:eastAsia="宋体" w:hAnsi="宋体" w:cs="宋体" w:hint="eastAsia"/>
          <w:color w:val="FF0000"/>
          <w:sz w:val="28"/>
          <w:szCs w:val="28"/>
        </w:rPr>
        <w:t>通过将连续的希尔伯特变换离散化，并且根据实际要求使之变成有限的因果系统。采用</w:t>
      </w:r>
      <w:r>
        <w:rPr>
          <w:rFonts w:ascii="宋体" w:eastAsia="宋体" w:hAnsi="宋体" w:cs="宋体" w:hint="eastAsia"/>
          <w:b/>
          <w:color w:val="FF0000"/>
          <w:sz w:val="28"/>
          <w:szCs w:val="28"/>
        </w:rPr>
        <w:t>有限冲激响应（FIR）滤波器</w:t>
      </w:r>
      <w:r>
        <w:rPr>
          <w:rFonts w:ascii="宋体" w:eastAsia="宋体" w:hAnsi="宋体" w:cs="宋体" w:hint="eastAsia"/>
          <w:color w:val="FF0000"/>
          <w:sz w:val="28"/>
          <w:szCs w:val="28"/>
        </w:rPr>
        <w:t>逼近希尔伯特变换。通常来说我们有三种方法：窗函数法、频率取样法、最优化设计（包含均方误差最小化逼近和等波纹切比雪夫逼近）。</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参考文献：</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[1]《最佳FIR数字希尔伯特变换器的性质和设计》;王胜坤;太原工学院学报,1984第二期.</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[2]《希尔伯特变换与信号的包络、瞬时相位和瞬时频率》;</w:t>
      </w:r>
      <w:proofErr w:type="gramStart"/>
      <w:r>
        <w:rPr>
          <w:rFonts w:ascii="宋体" w:eastAsia="宋体" w:hAnsi="宋体" w:cs="宋体" w:hint="eastAsia"/>
          <w:color w:val="000000" w:themeColor="text1"/>
          <w:sz w:val="24"/>
        </w:rPr>
        <w:t>程乾生</w:t>
      </w:r>
      <w:proofErr w:type="gramEnd"/>
      <w:r>
        <w:rPr>
          <w:rFonts w:ascii="宋体" w:eastAsia="宋体" w:hAnsi="宋体" w:cs="宋体" w:hint="eastAsia"/>
          <w:color w:val="000000" w:themeColor="text1"/>
          <w:sz w:val="24"/>
        </w:rPr>
        <w:t>;石油地球物理勘探 197903.</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 xml:space="preserve">[3]《基于MATLAB的FIR型希尔伯特变换器设计》;聂仙娥 许爱国 </w:t>
      </w:r>
      <w:proofErr w:type="gramStart"/>
      <w:r>
        <w:rPr>
          <w:rFonts w:ascii="宋体" w:eastAsia="宋体" w:hAnsi="宋体" w:cs="宋体" w:hint="eastAsia"/>
          <w:color w:val="000000" w:themeColor="text1"/>
          <w:sz w:val="24"/>
        </w:rPr>
        <w:t>赵河明</w:t>
      </w:r>
      <w:proofErr w:type="gramEnd"/>
      <w:r>
        <w:rPr>
          <w:rFonts w:ascii="宋体" w:eastAsia="宋体" w:hAnsi="宋体" w:cs="宋体" w:hint="eastAsia"/>
          <w:color w:val="000000" w:themeColor="text1"/>
          <w:sz w:val="24"/>
        </w:rPr>
        <w:t xml:space="preserve"> 杨超;现代电子技术20110401 第七期.</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[4]《FIR希尔伯特变换器设计》;吴艳君;机械与电子,2012第27期.</w:t>
      </w:r>
    </w:p>
    <w:p w:rsidR="009A48EB" w:rsidRDefault="00AD5ECF">
      <w:pPr>
        <w:rPr>
          <w:rFonts w:ascii="宋体" w:eastAsia="宋体" w:hAnsi="宋体" w:cs="宋体"/>
          <w:color w:val="000000" w:themeColor="text1"/>
          <w:sz w:val="24"/>
        </w:rPr>
      </w:pPr>
      <w:r>
        <w:rPr>
          <w:rFonts w:ascii="宋体" w:eastAsia="宋体" w:hAnsi="宋体" w:cs="宋体" w:hint="eastAsia"/>
          <w:color w:val="000000" w:themeColor="text1"/>
          <w:sz w:val="24"/>
        </w:rPr>
        <w:t>[5]《FIR型HIBERT数字滤波器的设计》;</w:t>
      </w:r>
      <w:proofErr w:type="gramStart"/>
      <w:r>
        <w:rPr>
          <w:rFonts w:ascii="宋体" w:eastAsia="宋体" w:hAnsi="宋体" w:cs="宋体" w:hint="eastAsia"/>
          <w:color w:val="000000" w:themeColor="text1"/>
          <w:sz w:val="24"/>
        </w:rPr>
        <w:t>陈啸晴</w:t>
      </w:r>
      <w:proofErr w:type="gramEnd"/>
      <w:r>
        <w:rPr>
          <w:rFonts w:ascii="宋体" w:eastAsia="宋体" w:hAnsi="宋体" w:cs="宋体" w:hint="eastAsia"/>
          <w:color w:val="000000" w:themeColor="text1"/>
          <w:sz w:val="24"/>
        </w:rPr>
        <w:t>;广东技术师范学院学报,2012年第2期.</w:t>
      </w:r>
    </w:p>
    <w:p w:rsidR="009A48EB" w:rsidRDefault="00AD5ECF">
      <w:pPr>
        <w:rPr>
          <w:rFonts w:ascii="宋体" w:eastAsia="宋体" w:hAnsi="宋体" w:cs="宋体"/>
          <w:sz w:val="24"/>
        </w:rPr>
      </w:pPr>
      <w:r>
        <w:rPr>
          <w:noProof/>
        </w:rPr>
        <w:lastRenderedPageBreak/>
        <w:drawing>
          <wp:inline distT="0" distB="0" distL="114300" distR="114300">
            <wp:extent cx="5271135" cy="1748155"/>
            <wp:effectExtent l="0" t="0" r="190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1135" cy="1748155"/>
                    </a:xfrm>
                    <a:prstGeom prst="rect">
                      <a:avLst/>
                    </a:prstGeom>
                    <a:noFill/>
                    <a:ln>
                      <a:noFill/>
                    </a:ln>
                  </pic:spPr>
                </pic:pic>
              </a:graphicData>
            </a:graphic>
          </wp:inline>
        </w:drawing>
      </w:r>
    </w:p>
    <w:p w:rsidR="009A48EB" w:rsidRDefault="00AD5ECF">
      <w:pPr>
        <w:ind w:firstLine="420"/>
        <w:rPr>
          <w:rFonts w:ascii="宋体" w:eastAsia="宋体" w:hAnsi="宋体" w:cs="宋体"/>
          <w:sz w:val="28"/>
          <w:szCs w:val="28"/>
        </w:rPr>
      </w:pPr>
      <w:r>
        <w:rPr>
          <w:rFonts w:ascii="宋体" w:eastAsia="宋体" w:hAnsi="宋体" w:cs="宋体" w:hint="eastAsia"/>
          <w:color w:val="FF0000"/>
          <w:sz w:val="28"/>
          <w:szCs w:val="28"/>
        </w:rPr>
        <w:t>也是采用</w:t>
      </w:r>
      <w:r>
        <w:rPr>
          <w:rFonts w:ascii="宋体" w:eastAsia="宋体" w:hAnsi="宋体" w:cs="宋体" w:hint="eastAsia"/>
          <w:b/>
          <w:color w:val="FF0000"/>
          <w:sz w:val="28"/>
          <w:szCs w:val="28"/>
        </w:rPr>
        <w:t>有限冲激响应（FIR）</w:t>
      </w:r>
      <w:r>
        <w:rPr>
          <w:rFonts w:ascii="宋体" w:eastAsia="宋体" w:hAnsi="宋体" w:cs="宋体" w:hint="eastAsia"/>
          <w:color w:val="FF0000"/>
          <w:sz w:val="28"/>
          <w:szCs w:val="28"/>
        </w:rPr>
        <w:t>逼近希尔伯特变换。通常来说我们有三种方法：窗函数法、频率取样法、最优化设计（包含均方误差最小化逼近和等波纹切比雪夫逼近）。</w:t>
      </w:r>
    </w:p>
    <w:p w:rsidR="009A48EB" w:rsidRDefault="00AD5ECF">
      <w:pPr>
        <w:rPr>
          <w:rFonts w:ascii="宋体" w:eastAsia="宋体" w:hAnsi="宋体" w:cs="宋体"/>
          <w:sz w:val="24"/>
        </w:rPr>
      </w:pPr>
      <w:r>
        <w:rPr>
          <w:noProof/>
        </w:rPr>
        <w:drawing>
          <wp:inline distT="0" distB="0" distL="114300" distR="114300">
            <wp:extent cx="5269230" cy="1047115"/>
            <wp:effectExtent l="0" t="0" r="381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230" cy="1047115"/>
                    </a:xfrm>
                    <a:prstGeom prst="rect">
                      <a:avLst/>
                    </a:prstGeom>
                    <a:noFill/>
                    <a:ln>
                      <a:noFill/>
                    </a:ln>
                  </pic:spPr>
                </pic:pic>
              </a:graphicData>
            </a:graphic>
          </wp:inline>
        </w:drawing>
      </w:r>
    </w:p>
    <w:p w:rsidR="009A48EB" w:rsidRDefault="00AD5ECF">
      <w:pPr>
        <w:widowControl/>
        <w:jc w:val="left"/>
        <w:rPr>
          <w:rFonts w:ascii="宋体" w:eastAsia="宋体" w:hAnsi="宋体" w:cs="宋体"/>
          <w:color w:val="FF0000"/>
          <w:sz w:val="28"/>
          <w:szCs w:val="28"/>
        </w:rPr>
      </w:pPr>
      <w:r>
        <w:rPr>
          <w:rFonts w:ascii="宋体" w:eastAsia="宋体" w:hAnsi="宋体" w:cs="宋体" w:hint="eastAsia"/>
          <w:color w:val="FF0000"/>
          <w:sz w:val="28"/>
          <w:szCs w:val="28"/>
        </w:rPr>
        <w:t>1.利用</w:t>
      </w:r>
      <w:proofErr w:type="spellStart"/>
      <w:r>
        <w:rPr>
          <w:rFonts w:ascii="宋体" w:eastAsia="宋体" w:hAnsi="宋体" w:cs="宋体" w:hint="eastAsia"/>
          <w:color w:val="FF0000"/>
          <w:sz w:val="28"/>
          <w:szCs w:val="28"/>
        </w:rPr>
        <w:t>matlab</w:t>
      </w:r>
      <w:proofErr w:type="spellEnd"/>
      <w:r>
        <w:rPr>
          <w:rFonts w:ascii="宋体" w:eastAsia="宋体" w:hAnsi="宋体" w:cs="宋体" w:hint="eastAsia"/>
          <w:color w:val="FF0000"/>
          <w:sz w:val="28"/>
          <w:szCs w:val="28"/>
        </w:rPr>
        <w:t>设计一个正弦信号，</w:t>
      </w:r>
    </w:p>
    <w:p w:rsidR="009A48EB" w:rsidRDefault="00AD5ECF">
      <w:pPr>
        <w:widowControl/>
        <w:jc w:val="left"/>
        <w:rPr>
          <w:rFonts w:ascii="宋体" w:eastAsia="宋体" w:hAnsi="宋体" w:cs="宋体"/>
          <w:color w:val="FF0000"/>
          <w:sz w:val="24"/>
        </w:rPr>
      </w:pPr>
      <w:r>
        <w:rPr>
          <w:rFonts w:ascii="宋体" w:eastAsia="宋体" w:hAnsi="宋体" w:cs="宋体" w:hint="eastAsia"/>
          <w:color w:val="FF0000"/>
          <w:sz w:val="28"/>
          <w:szCs w:val="28"/>
        </w:rPr>
        <w:t>2.</w:t>
      </w:r>
      <w:bookmarkStart w:id="0" w:name="OLE_LINK1"/>
      <w:r>
        <w:rPr>
          <w:rFonts w:ascii="宋体" w:eastAsia="宋体" w:hAnsi="宋体" w:cs="宋体" w:hint="eastAsia"/>
          <w:color w:val="FF0000"/>
          <w:sz w:val="28"/>
          <w:szCs w:val="28"/>
        </w:rPr>
        <w:t>对正弦信号进行不同截取长度的频谱</w:t>
      </w:r>
      <w:bookmarkEnd w:id="0"/>
      <w:r>
        <w:rPr>
          <w:rFonts w:ascii="宋体" w:eastAsia="宋体" w:hAnsi="宋体" w:cs="宋体" w:hint="eastAsia"/>
          <w:color w:val="FF0000"/>
          <w:sz w:val="28"/>
          <w:szCs w:val="28"/>
        </w:rPr>
        <w:t>分析，观察频谱变化。（用快速离散傅里叶变换FFT对模拟信号进行谱分析，不同截取长度就是改变FFT的分析点数N。）</w:t>
      </w:r>
    </w:p>
    <w:p w:rsidR="009A48EB" w:rsidRDefault="00AD5ECF">
      <w:pPr>
        <w:widowControl/>
        <w:jc w:val="left"/>
        <w:rPr>
          <w:rFonts w:ascii="宋体" w:eastAsia="宋体" w:hAnsi="宋体" w:cs="宋体"/>
          <w:sz w:val="28"/>
          <w:szCs w:val="28"/>
        </w:rPr>
      </w:pPr>
      <w:r>
        <w:rPr>
          <w:rFonts w:ascii="宋体" w:eastAsia="宋体" w:hAnsi="宋体" w:cs="宋体" w:hint="eastAsia"/>
          <w:sz w:val="28"/>
          <w:szCs w:val="28"/>
        </w:rPr>
        <w:t>问题：</w:t>
      </w:r>
    </w:p>
    <w:p w:rsidR="009A48EB" w:rsidRDefault="00AD5ECF">
      <w:pPr>
        <w:widowControl/>
        <w:jc w:val="left"/>
        <w:rPr>
          <w:rFonts w:ascii="宋体" w:eastAsia="宋体" w:hAnsi="宋体" w:cs="宋体"/>
          <w:sz w:val="28"/>
          <w:szCs w:val="28"/>
        </w:rPr>
      </w:pPr>
      <w:r>
        <w:rPr>
          <w:rFonts w:ascii="宋体" w:eastAsia="宋体" w:hAnsi="宋体" w:cs="宋体" w:hint="eastAsia"/>
          <w:sz w:val="28"/>
          <w:szCs w:val="28"/>
        </w:rPr>
        <w:t>1.如何对正弦信号进行谱分析？</w:t>
      </w:r>
    </w:p>
    <w:p w:rsidR="009A48EB" w:rsidRDefault="00AD5ECF">
      <w:pPr>
        <w:rPr>
          <w:rFonts w:ascii="宋体" w:eastAsia="宋体" w:hAnsi="宋体" w:cs="宋体"/>
          <w:sz w:val="24"/>
        </w:rPr>
      </w:pPr>
      <w:r>
        <w:rPr>
          <w:rFonts w:ascii="宋体" w:eastAsia="宋体" w:hAnsi="宋体" w:cs="宋体" w:hint="eastAsia"/>
          <w:noProof/>
          <w:sz w:val="24"/>
        </w:rPr>
        <w:drawing>
          <wp:inline distT="0" distB="0" distL="114300" distR="114300">
            <wp:extent cx="5273675" cy="1558925"/>
            <wp:effectExtent l="0" t="0" r="1460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3675" cy="1558925"/>
                    </a:xfrm>
                    <a:prstGeom prst="rect">
                      <a:avLst/>
                    </a:prstGeom>
                    <a:noFill/>
                    <a:ln>
                      <a:noFill/>
                    </a:ln>
                  </pic:spPr>
                </pic:pic>
              </a:graphicData>
            </a:graphic>
          </wp:inline>
        </w:drawing>
      </w:r>
    </w:p>
    <w:p w:rsidR="009A48EB" w:rsidRDefault="00AD5ECF">
      <w:pP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2.怎么对正弦信号进行不同截取长度的频谱？</w:t>
      </w:r>
    </w:p>
    <w:p w:rsidR="009A48EB" w:rsidRDefault="00AD5ECF">
      <w:pPr>
        <w:ind w:firstLine="420"/>
        <w:rPr>
          <w:rFonts w:ascii="宋体" w:eastAsia="宋体" w:hAnsi="宋体" w:cs="宋体"/>
          <w:sz w:val="24"/>
        </w:rPr>
      </w:pPr>
      <w:r>
        <w:rPr>
          <w:rFonts w:ascii="宋体" w:eastAsia="宋体" w:hAnsi="宋体" w:cs="宋体" w:hint="eastAsia"/>
          <w:sz w:val="24"/>
        </w:rPr>
        <w:t>1.截取信号的时长决定了你所需分开的两个频率之间的最小的频率间隔.</w:t>
      </w:r>
    </w:p>
    <w:p w:rsidR="009A48EB" w:rsidRDefault="00AD5ECF">
      <w:pPr>
        <w:rPr>
          <w:rFonts w:ascii="宋体" w:eastAsia="宋体" w:hAnsi="宋体" w:cs="宋体"/>
          <w:sz w:val="24"/>
        </w:rPr>
      </w:pPr>
      <w:r>
        <w:rPr>
          <w:rFonts w:ascii="宋体" w:eastAsia="宋体" w:hAnsi="宋体" w:cs="宋体" w:hint="eastAsia"/>
          <w:sz w:val="24"/>
        </w:rPr>
        <w:lastRenderedPageBreak/>
        <w:t>比如你的信号中有个5Hz,10Hz,10.2Hz,20Hz,25Hz等正弦成分,他们相邻的最小频率间隔是10.2-10=0.2Hz,也就是说你需要把10和10.2Hz这两个成分分开即可（如果分辨率太高</w:t>
      </w:r>
      <w:proofErr w:type="gramStart"/>
      <w:r>
        <w:rPr>
          <w:rFonts w:ascii="宋体" w:eastAsia="宋体" w:hAnsi="宋体" w:cs="宋体" w:hint="eastAsia"/>
          <w:sz w:val="24"/>
        </w:rPr>
        <w:t>则数据</w:t>
      </w:r>
      <w:proofErr w:type="gramEnd"/>
      <w:r>
        <w:rPr>
          <w:rFonts w:ascii="宋体" w:eastAsia="宋体" w:hAnsi="宋体" w:cs="宋体" w:hint="eastAsia"/>
          <w:sz w:val="24"/>
        </w:rPr>
        <w:t>量太长,浪费计算时间,如果分辨率太低,则无法把这两个频率分开）,所以你可以选择截取的最小时长为t=1/（10.2-10）=5秒.这样再根据你的采样频率取设定采样点数,比如采样频率是fs=100Hz,那么5秒则需要N=t*fs=5*100=500点.这是满足以上理论的最小点数.</w:t>
      </w:r>
    </w:p>
    <w:p w:rsidR="009A48EB" w:rsidRDefault="00AD5ECF">
      <w:pPr>
        <w:numPr>
          <w:ilvl w:val="0"/>
          <w:numId w:val="1"/>
        </w:numPr>
        <w:rPr>
          <w:rFonts w:ascii="宋体" w:eastAsia="宋体" w:hAnsi="宋体" w:cs="宋体"/>
          <w:sz w:val="24"/>
        </w:rPr>
      </w:pPr>
      <w:r>
        <w:rPr>
          <w:rFonts w:ascii="宋体" w:eastAsia="宋体" w:hAnsi="宋体" w:cs="宋体" w:hint="eastAsia"/>
          <w:sz w:val="24"/>
        </w:rPr>
        <w:t>在计算机处理中,</w:t>
      </w:r>
      <w:proofErr w:type="spellStart"/>
      <w:r>
        <w:rPr>
          <w:rFonts w:ascii="宋体" w:eastAsia="宋体" w:hAnsi="宋体" w:cs="宋体" w:hint="eastAsia"/>
          <w:sz w:val="24"/>
        </w:rPr>
        <w:t>fft</w:t>
      </w:r>
      <w:proofErr w:type="spellEnd"/>
      <w:r>
        <w:rPr>
          <w:rFonts w:ascii="宋体" w:eastAsia="宋体" w:hAnsi="宋体" w:cs="宋体" w:hint="eastAsia"/>
          <w:sz w:val="24"/>
        </w:rPr>
        <w:t>或</w:t>
      </w:r>
      <w:proofErr w:type="spellStart"/>
      <w:r>
        <w:rPr>
          <w:rFonts w:ascii="宋体" w:eastAsia="宋体" w:hAnsi="宋体" w:cs="宋体" w:hint="eastAsia"/>
          <w:sz w:val="24"/>
        </w:rPr>
        <w:t>dft</w:t>
      </w:r>
      <w:proofErr w:type="spellEnd"/>
      <w:r>
        <w:rPr>
          <w:rFonts w:ascii="宋体" w:eastAsia="宋体" w:hAnsi="宋体" w:cs="宋体" w:hint="eastAsia"/>
          <w:sz w:val="24"/>
        </w:rPr>
        <w:t>的快速算法是基二、基四等等算法,因此需要满足</w:t>
      </w:r>
      <w:proofErr w:type="spellStart"/>
      <w:r>
        <w:rPr>
          <w:rFonts w:ascii="宋体" w:eastAsia="宋体" w:hAnsi="宋体" w:cs="宋体" w:hint="eastAsia"/>
          <w:sz w:val="24"/>
        </w:rPr>
        <w:t>fft</w:t>
      </w:r>
      <w:proofErr w:type="spellEnd"/>
      <w:r>
        <w:rPr>
          <w:rFonts w:ascii="宋体" w:eastAsia="宋体" w:hAnsi="宋体" w:cs="宋体" w:hint="eastAsia"/>
          <w:sz w:val="24"/>
        </w:rPr>
        <w:t>分析点数是2的整次</w:t>
      </w:r>
      <w:proofErr w:type="gramStart"/>
      <w:r>
        <w:rPr>
          <w:rFonts w:ascii="宋体" w:eastAsia="宋体" w:hAnsi="宋体" w:cs="宋体" w:hint="eastAsia"/>
          <w:sz w:val="24"/>
        </w:rPr>
        <w:t>幂</w:t>
      </w:r>
      <w:proofErr w:type="gramEnd"/>
      <w:r>
        <w:rPr>
          <w:rFonts w:ascii="宋体" w:eastAsia="宋体" w:hAnsi="宋体" w:cs="宋体" w:hint="eastAsia"/>
          <w:sz w:val="24"/>
        </w:rPr>
        <w:t>,所以我们取512点（取256或更小则谱线的频率分辨率达不到要求）,当然如果你取1024或更大分析更精确,谱线更清晰</w:t>
      </w:r>
      <w:proofErr w:type="gramStart"/>
      <w:r>
        <w:rPr>
          <w:rFonts w:ascii="宋体" w:eastAsia="宋体" w:hAnsi="宋体" w:cs="宋体" w:hint="eastAsia"/>
          <w:sz w:val="24"/>
        </w:rPr>
        <w:t>光滑</w:t>
      </w:r>
      <w:proofErr w:type="gramEnd"/>
      <w:r>
        <w:rPr>
          <w:rFonts w:ascii="宋体" w:eastAsia="宋体" w:hAnsi="宋体" w:cs="宋体" w:hint="eastAsia"/>
          <w:sz w:val="24"/>
        </w:rPr>
        <w:t>,但是计算量会加大.</w:t>
      </w:r>
    </w:p>
    <w:p w:rsidR="009A48EB" w:rsidRDefault="00AD5ECF">
      <w:pPr>
        <w:rPr>
          <w:rFonts w:ascii="宋体" w:eastAsia="宋体" w:hAnsi="宋体" w:cs="宋体"/>
          <w:sz w:val="24"/>
        </w:rPr>
      </w:pPr>
      <w:r>
        <w:rPr>
          <w:rFonts w:ascii="宋体" w:eastAsia="宋体" w:hAnsi="宋体" w:cs="宋体" w:hint="eastAsia"/>
          <w:noProof/>
          <w:sz w:val="24"/>
        </w:rPr>
        <w:drawing>
          <wp:inline distT="0" distB="0" distL="114300" distR="114300">
            <wp:extent cx="5272405" cy="5981700"/>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2405" cy="5981700"/>
                    </a:xfrm>
                    <a:prstGeom prst="rect">
                      <a:avLst/>
                    </a:prstGeom>
                    <a:noFill/>
                    <a:ln>
                      <a:noFill/>
                    </a:ln>
                  </pic:spPr>
                </pic:pic>
              </a:graphicData>
            </a:graphic>
          </wp:inline>
        </w:drawing>
      </w:r>
    </w:p>
    <w:p w:rsidR="009A48EB" w:rsidRDefault="009A48EB">
      <w:pPr>
        <w:rPr>
          <w:rFonts w:ascii="宋体" w:eastAsia="宋体" w:hAnsi="宋体" w:cs="宋体"/>
          <w:sz w:val="24"/>
        </w:rPr>
      </w:pPr>
    </w:p>
    <w:p w:rsidR="009A48EB" w:rsidRDefault="009A48EB">
      <w:pPr>
        <w:rPr>
          <w:rFonts w:ascii="宋体" w:eastAsia="宋体" w:hAnsi="宋体" w:cs="宋体"/>
          <w:sz w:val="24"/>
        </w:rPr>
      </w:pPr>
    </w:p>
    <w:p w:rsidR="009A48EB" w:rsidRDefault="009A48EB">
      <w:pPr>
        <w:rPr>
          <w:rFonts w:ascii="宋体" w:eastAsia="宋体" w:hAnsi="宋体" w:cs="宋体"/>
          <w:sz w:val="24"/>
        </w:rPr>
      </w:pPr>
    </w:p>
    <w:p w:rsidR="009A48EB" w:rsidRDefault="00AD5ECF">
      <w:r>
        <w:rPr>
          <w:noProof/>
        </w:rPr>
        <w:lastRenderedPageBreak/>
        <w:drawing>
          <wp:inline distT="0" distB="0" distL="114300" distR="114300">
            <wp:extent cx="5269230" cy="2376170"/>
            <wp:effectExtent l="0" t="0" r="381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69230" cy="2376170"/>
                    </a:xfrm>
                    <a:prstGeom prst="rect">
                      <a:avLst/>
                    </a:prstGeom>
                    <a:noFill/>
                    <a:ln>
                      <a:noFill/>
                    </a:ln>
                  </pic:spPr>
                </pic:pic>
              </a:graphicData>
            </a:graphic>
          </wp:inline>
        </w:drawing>
      </w:r>
    </w:p>
    <w:p w:rsidR="0027482C" w:rsidRDefault="005251FB" w:rsidP="00F569F4">
      <w:pPr>
        <w:autoSpaceDE w:val="0"/>
        <w:autoSpaceDN w:val="0"/>
        <w:adjustRightInd w:val="0"/>
        <w:jc w:val="left"/>
        <w:rPr>
          <w:rFonts w:ascii="Courier New" w:eastAsia="宋体" w:hAnsi="Courier New" w:cs="Courier New"/>
          <w:color w:val="000000"/>
          <w:kern w:val="0"/>
          <w:sz w:val="28"/>
          <w:szCs w:val="28"/>
        </w:rPr>
      </w:pPr>
      <w:r>
        <w:rPr>
          <w:rFonts w:ascii="Courier New" w:eastAsia="宋体" w:hAnsi="Courier New" w:cs="Courier New" w:hint="eastAsia"/>
          <w:color w:val="000000"/>
          <w:kern w:val="0"/>
          <w:sz w:val="28"/>
          <w:szCs w:val="28"/>
        </w:rPr>
        <w:t>以下</w:t>
      </w:r>
      <w:r w:rsidR="00D43FE7">
        <w:rPr>
          <w:rFonts w:ascii="Courier New" w:eastAsia="宋体" w:hAnsi="Courier New" w:cs="Courier New" w:hint="eastAsia"/>
          <w:color w:val="000000"/>
          <w:kern w:val="0"/>
          <w:sz w:val="28"/>
          <w:szCs w:val="28"/>
        </w:rPr>
        <w:t>是</w:t>
      </w:r>
      <w:r w:rsidR="0027482C">
        <w:rPr>
          <w:rFonts w:ascii="Courier New" w:eastAsia="宋体" w:hAnsi="Courier New" w:cs="Courier New" w:hint="eastAsia"/>
          <w:color w:val="000000"/>
          <w:kern w:val="0"/>
          <w:sz w:val="28"/>
          <w:szCs w:val="28"/>
        </w:rPr>
        <w:t>一种思路：</w:t>
      </w:r>
    </w:p>
    <w:p w:rsidR="0027482C" w:rsidRDefault="0027482C" w:rsidP="00F569F4">
      <w:pPr>
        <w:autoSpaceDE w:val="0"/>
        <w:autoSpaceDN w:val="0"/>
        <w:adjustRightInd w:val="0"/>
        <w:jc w:val="left"/>
        <w:rPr>
          <w:rFonts w:ascii="Courier New" w:eastAsia="宋体" w:hAnsi="Courier New" w:cs="Courier New" w:hint="eastAsia"/>
          <w:color w:val="000000"/>
          <w:kern w:val="0"/>
          <w:sz w:val="28"/>
          <w:szCs w:val="28"/>
        </w:rPr>
      </w:pPr>
      <w:r>
        <w:rPr>
          <w:noProof/>
        </w:rPr>
        <w:drawing>
          <wp:inline distT="0" distB="0" distL="0" distR="0" wp14:anchorId="28ED0500" wp14:editId="7A9DCC1E">
            <wp:extent cx="4095188" cy="57759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999" cy="5777104"/>
                    </a:xfrm>
                    <a:prstGeom prst="rect">
                      <a:avLst/>
                    </a:prstGeom>
                  </pic:spPr>
                </pic:pic>
              </a:graphicData>
            </a:graphic>
          </wp:inline>
        </w:drawing>
      </w:r>
    </w:p>
    <w:p w:rsidR="007E17E7" w:rsidRDefault="007E17E7" w:rsidP="00F569F4">
      <w:pPr>
        <w:autoSpaceDE w:val="0"/>
        <w:autoSpaceDN w:val="0"/>
        <w:adjustRightInd w:val="0"/>
        <w:jc w:val="left"/>
        <w:rPr>
          <w:rFonts w:ascii="Courier New" w:eastAsia="宋体" w:hAnsi="Courier New" w:cs="Courier New"/>
          <w:color w:val="000000"/>
          <w:kern w:val="0"/>
          <w:sz w:val="28"/>
          <w:szCs w:val="28"/>
        </w:rPr>
      </w:pPr>
      <w:r>
        <w:rPr>
          <w:rFonts w:ascii="Courier New" w:eastAsia="宋体" w:hAnsi="Courier New" w:cs="Courier New" w:hint="eastAsia"/>
          <w:color w:val="000000"/>
          <w:kern w:val="0"/>
          <w:sz w:val="28"/>
          <w:szCs w:val="28"/>
        </w:rPr>
        <w:lastRenderedPageBreak/>
        <w:t>%</w:t>
      </w:r>
      <w:r>
        <w:rPr>
          <w:rFonts w:ascii="Courier New" w:eastAsia="宋体" w:hAnsi="Courier New" w:cs="Courier New" w:hint="eastAsia"/>
          <w:color w:val="000000"/>
          <w:kern w:val="0"/>
          <w:sz w:val="28"/>
          <w:szCs w:val="28"/>
        </w:rPr>
        <w:t>以下是主程序。</w:t>
      </w:r>
    </w:p>
    <w:p w:rsidR="00F569F4" w:rsidRDefault="00F569F4" w:rsidP="00F569F4">
      <w:pPr>
        <w:autoSpaceDE w:val="0"/>
        <w:autoSpaceDN w:val="0"/>
        <w:adjustRightInd w:val="0"/>
        <w:jc w:val="left"/>
        <w:rPr>
          <w:rFonts w:ascii="Courier New" w:eastAsia="宋体" w:hAnsi="Courier New" w:cs="Courier New"/>
          <w:color w:val="000000"/>
          <w:kern w:val="0"/>
          <w:sz w:val="28"/>
          <w:szCs w:val="28"/>
        </w:rPr>
      </w:pPr>
      <w:r w:rsidRPr="00F569F4">
        <w:rPr>
          <w:rFonts w:ascii="Courier New" w:eastAsia="宋体" w:hAnsi="Courier New" w:cs="Courier New"/>
          <w:color w:val="000000"/>
          <w:kern w:val="0"/>
          <w:sz w:val="28"/>
          <w:szCs w:val="28"/>
        </w:rPr>
        <w:t>Ts = 0.01;</w:t>
      </w:r>
    </w:p>
    <w:p w:rsidR="005E7900" w:rsidRDefault="005E7900" w:rsidP="00F569F4">
      <w:pPr>
        <w:autoSpaceDE w:val="0"/>
        <w:autoSpaceDN w:val="0"/>
        <w:adjustRightInd w:val="0"/>
        <w:jc w:val="left"/>
        <w:rPr>
          <w:rFonts w:ascii="Courier New" w:eastAsia="宋体" w:hAnsi="Courier New" w:cs="Courier New"/>
          <w:color w:val="000000"/>
          <w:kern w:val="0"/>
          <w:sz w:val="28"/>
          <w:szCs w:val="28"/>
        </w:rPr>
      </w:pPr>
      <w:r>
        <w:rPr>
          <w:rFonts w:ascii="Courier New" w:eastAsia="宋体" w:hAnsi="Courier New" w:cs="Courier New"/>
          <w:color w:val="000000"/>
          <w:kern w:val="0"/>
          <w:sz w:val="28"/>
          <w:szCs w:val="28"/>
        </w:rPr>
        <w:t>%</w:t>
      </w:r>
      <w:r>
        <w:rPr>
          <w:rFonts w:ascii="Courier New" w:eastAsia="宋体" w:hAnsi="Courier New" w:cs="Courier New" w:hint="eastAsia"/>
          <w:color w:val="000000"/>
          <w:kern w:val="0"/>
          <w:sz w:val="28"/>
          <w:szCs w:val="28"/>
        </w:rPr>
        <w:t>目前这个程序只能解决</w:t>
      </w:r>
      <w:r>
        <w:rPr>
          <w:rFonts w:ascii="Courier New" w:eastAsia="宋体" w:hAnsi="Courier New" w:cs="Courier New"/>
          <w:color w:val="000000"/>
          <w:kern w:val="0"/>
          <w:sz w:val="28"/>
          <w:szCs w:val="28"/>
        </w:rPr>
        <w:t>abs(T)&lt;abs(Ts)</w:t>
      </w:r>
      <w:r>
        <w:rPr>
          <w:rFonts w:ascii="Courier New" w:eastAsia="宋体" w:hAnsi="Courier New" w:cs="Courier New" w:hint="eastAsia"/>
          <w:color w:val="000000"/>
          <w:kern w:val="0"/>
          <w:sz w:val="28"/>
          <w:szCs w:val="28"/>
        </w:rPr>
        <w:t>情况。大于的情况可以考虑用其他方式做</w:t>
      </w:r>
    </w:p>
    <w:p w:rsidR="005E7900" w:rsidRDefault="005E7900" w:rsidP="00F569F4">
      <w:pPr>
        <w:autoSpaceDE w:val="0"/>
        <w:autoSpaceDN w:val="0"/>
        <w:adjustRightInd w:val="0"/>
        <w:jc w:val="left"/>
        <w:rPr>
          <w:rFonts w:ascii="Courier New" w:eastAsia="宋体" w:hAnsi="Courier New" w:cs="Courier New"/>
          <w:color w:val="000000"/>
          <w:kern w:val="0"/>
          <w:sz w:val="28"/>
          <w:szCs w:val="28"/>
        </w:rPr>
      </w:pPr>
      <w:r w:rsidRPr="00F569F4">
        <w:rPr>
          <w:rFonts w:ascii="Courier New" w:eastAsia="宋体" w:hAnsi="Courier New" w:cs="Courier New"/>
          <w:color w:val="000000"/>
          <w:kern w:val="0"/>
          <w:sz w:val="28"/>
          <w:szCs w:val="28"/>
        </w:rPr>
        <w:t>T = 0.006;</w:t>
      </w:r>
    </w:p>
    <w:p w:rsidR="005E7900" w:rsidRDefault="005E7900" w:rsidP="00F569F4">
      <w:pPr>
        <w:autoSpaceDE w:val="0"/>
        <w:autoSpaceDN w:val="0"/>
        <w:adjustRightInd w:val="0"/>
        <w:jc w:val="left"/>
        <w:rPr>
          <w:rFonts w:ascii="Courier New" w:eastAsia="宋体" w:hAnsi="Courier New" w:cs="Courier New"/>
          <w:color w:val="000000"/>
          <w:kern w:val="0"/>
          <w:sz w:val="28"/>
          <w:szCs w:val="28"/>
        </w:rPr>
      </w:pPr>
      <w:r>
        <w:rPr>
          <w:rFonts w:ascii="Courier New" w:eastAsia="宋体" w:hAnsi="Courier New" w:cs="Courier New" w:hint="eastAsia"/>
          <w:color w:val="000000"/>
          <w:kern w:val="0"/>
          <w:sz w:val="28"/>
          <w:szCs w:val="28"/>
        </w:rPr>
        <w:t>%</w:t>
      </w:r>
      <w:r>
        <w:rPr>
          <w:rFonts w:ascii="Courier New" w:eastAsia="宋体" w:hAnsi="Courier New" w:cs="Courier New"/>
          <w:color w:val="000000"/>
          <w:kern w:val="0"/>
          <w:sz w:val="28"/>
          <w:szCs w:val="28"/>
        </w:rPr>
        <w:t>t</w:t>
      </w:r>
      <w:r>
        <w:rPr>
          <w:rFonts w:ascii="Courier New" w:eastAsia="宋体" w:hAnsi="Courier New" w:cs="Courier New" w:hint="eastAsia"/>
          <w:color w:val="000000"/>
          <w:kern w:val="0"/>
          <w:sz w:val="28"/>
          <w:szCs w:val="28"/>
        </w:rPr>
        <w:t>的取值范围必须对称，例如这里从</w:t>
      </w:r>
      <w:r>
        <w:rPr>
          <w:rFonts w:ascii="Courier New" w:eastAsia="宋体" w:hAnsi="Courier New" w:cs="Courier New" w:hint="eastAsia"/>
          <w:color w:val="000000"/>
          <w:kern w:val="0"/>
          <w:sz w:val="28"/>
          <w:szCs w:val="28"/>
        </w:rPr>
        <w:t>-</w:t>
      </w:r>
      <w:r>
        <w:rPr>
          <w:rFonts w:ascii="Courier New" w:eastAsia="宋体" w:hAnsi="Courier New" w:cs="Courier New"/>
          <w:color w:val="000000"/>
          <w:kern w:val="0"/>
          <w:sz w:val="28"/>
          <w:szCs w:val="28"/>
        </w:rPr>
        <w:t>50</w:t>
      </w:r>
      <w:r>
        <w:rPr>
          <w:rFonts w:ascii="Courier New" w:eastAsia="宋体" w:hAnsi="Courier New" w:cs="Courier New" w:hint="eastAsia"/>
          <w:color w:val="000000"/>
          <w:kern w:val="0"/>
          <w:sz w:val="28"/>
          <w:szCs w:val="28"/>
        </w:rPr>
        <w:t>到</w:t>
      </w:r>
      <w:r>
        <w:rPr>
          <w:rFonts w:ascii="Courier New" w:eastAsia="宋体" w:hAnsi="Courier New" w:cs="Courier New" w:hint="eastAsia"/>
          <w:color w:val="000000"/>
          <w:kern w:val="0"/>
          <w:sz w:val="28"/>
          <w:szCs w:val="28"/>
        </w:rPr>
        <w:t>5</w:t>
      </w:r>
      <w:r>
        <w:rPr>
          <w:rFonts w:ascii="Courier New" w:eastAsia="宋体" w:hAnsi="Courier New" w:cs="Courier New"/>
          <w:color w:val="000000"/>
          <w:kern w:val="0"/>
          <w:sz w:val="28"/>
          <w:szCs w:val="28"/>
        </w:rPr>
        <w:t>0</w:t>
      </w:r>
      <w:r>
        <w:rPr>
          <w:rFonts w:ascii="Courier New" w:eastAsia="宋体" w:hAnsi="Courier New" w:cs="Courier New" w:hint="eastAsia"/>
          <w:color w:val="000000"/>
          <w:kern w:val="0"/>
          <w:sz w:val="28"/>
          <w:szCs w:val="28"/>
        </w:rPr>
        <w:t>，否则会有一个相移。</w:t>
      </w:r>
    </w:p>
    <w:p w:rsidR="005E7900" w:rsidRDefault="00F569F4" w:rsidP="00F569F4">
      <w:pPr>
        <w:autoSpaceDE w:val="0"/>
        <w:autoSpaceDN w:val="0"/>
        <w:adjustRightInd w:val="0"/>
        <w:jc w:val="left"/>
        <w:rPr>
          <w:rFonts w:ascii="Courier New" w:eastAsia="宋体" w:hAnsi="Courier New" w:cs="Courier New"/>
          <w:color w:val="000000"/>
          <w:kern w:val="0"/>
          <w:sz w:val="28"/>
          <w:szCs w:val="28"/>
        </w:rPr>
      </w:pPr>
      <w:r w:rsidRPr="00F569F4">
        <w:rPr>
          <w:rFonts w:ascii="Courier New" w:eastAsia="宋体" w:hAnsi="Courier New" w:cs="Courier New"/>
          <w:color w:val="000000"/>
          <w:kern w:val="0"/>
          <w:sz w:val="28"/>
          <w:szCs w:val="28"/>
        </w:rPr>
        <w:t>t = [-</w:t>
      </w:r>
      <w:proofErr w:type="gramStart"/>
      <w:r w:rsidRPr="00F569F4">
        <w:rPr>
          <w:rFonts w:ascii="Courier New" w:eastAsia="宋体" w:hAnsi="Courier New" w:cs="Courier New"/>
          <w:color w:val="000000"/>
          <w:kern w:val="0"/>
          <w:sz w:val="28"/>
          <w:szCs w:val="28"/>
        </w:rPr>
        <w:t>50:Ts</w:t>
      </w:r>
      <w:proofErr w:type="gramEnd"/>
      <w:r w:rsidRPr="00F569F4">
        <w:rPr>
          <w:rFonts w:ascii="Courier New" w:eastAsia="宋体" w:hAnsi="Courier New" w:cs="Courier New"/>
          <w:color w:val="000000"/>
          <w:kern w:val="0"/>
          <w:sz w:val="28"/>
          <w:szCs w:val="28"/>
        </w:rPr>
        <w:t xml:space="preserve">:50]; </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N = length(t);</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y1 = x(t);</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y2 = x(t-T);</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 xml:space="preserve">y1Transformed = </w:t>
      </w:r>
      <w:proofErr w:type="spellStart"/>
      <w:r w:rsidRPr="00F569F4">
        <w:rPr>
          <w:rFonts w:ascii="Courier New" w:eastAsia="宋体" w:hAnsi="Courier New" w:cs="Courier New"/>
          <w:color w:val="000000"/>
          <w:kern w:val="0"/>
          <w:sz w:val="28"/>
          <w:szCs w:val="28"/>
        </w:rPr>
        <w:t>fft</w:t>
      </w:r>
      <w:proofErr w:type="spellEnd"/>
      <w:r w:rsidRPr="00F569F4">
        <w:rPr>
          <w:rFonts w:ascii="Courier New" w:eastAsia="宋体" w:hAnsi="Courier New" w:cs="Courier New"/>
          <w:color w:val="000000"/>
          <w:kern w:val="0"/>
          <w:sz w:val="28"/>
          <w:szCs w:val="28"/>
        </w:rPr>
        <w:t>(y1);</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 xml:space="preserve">y2Transformed = </w:t>
      </w:r>
      <w:proofErr w:type="spellStart"/>
      <w:r w:rsidRPr="00F569F4">
        <w:rPr>
          <w:rFonts w:ascii="Courier New" w:eastAsia="宋体" w:hAnsi="Courier New" w:cs="Courier New"/>
          <w:color w:val="000000"/>
          <w:kern w:val="0"/>
          <w:sz w:val="28"/>
          <w:szCs w:val="28"/>
        </w:rPr>
        <w:t>fft</w:t>
      </w:r>
      <w:proofErr w:type="spellEnd"/>
      <w:r w:rsidRPr="00F569F4">
        <w:rPr>
          <w:rFonts w:ascii="Courier New" w:eastAsia="宋体" w:hAnsi="Courier New" w:cs="Courier New"/>
          <w:color w:val="000000"/>
          <w:kern w:val="0"/>
          <w:sz w:val="28"/>
          <w:szCs w:val="28"/>
        </w:rPr>
        <w:t>(y2);</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ratio = y2</w:t>
      </w:r>
      <w:proofErr w:type="gramStart"/>
      <w:r w:rsidRPr="00F569F4">
        <w:rPr>
          <w:rFonts w:ascii="Courier New" w:eastAsia="宋体" w:hAnsi="Courier New" w:cs="Courier New"/>
          <w:color w:val="000000"/>
          <w:kern w:val="0"/>
          <w:sz w:val="28"/>
          <w:szCs w:val="28"/>
        </w:rPr>
        <w:t>Transformed./</w:t>
      </w:r>
      <w:proofErr w:type="gramEnd"/>
      <w:r w:rsidRPr="00F569F4">
        <w:rPr>
          <w:rFonts w:ascii="Courier New" w:eastAsia="宋体" w:hAnsi="Courier New" w:cs="Courier New"/>
          <w:color w:val="000000"/>
          <w:kern w:val="0"/>
          <w:sz w:val="28"/>
          <w:szCs w:val="28"/>
        </w:rPr>
        <w:t>y1Transformed;</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magnitude = abs(ratio);</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r w:rsidRPr="00F569F4">
        <w:rPr>
          <w:rFonts w:ascii="Courier New" w:eastAsia="宋体" w:hAnsi="Courier New" w:cs="Courier New"/>
          <w:color w:val="000000"/>
          <w:kern w:val="0"/>
          <w:sz w:val="28"/>
          <w:szCs w:val="28"/>
        </w:rPr>
        <w:t>phase = -atan2(</w:t>
      </w:r>
      <w:proofErr w:type="spellStart"/>
      <w:r w:rsidRPr="00F569F4">
        <w:rPr>
          <w:rFonts w:ascii="Courier New" w:eastAsia="宋体" w:hAnsi="Courier New" w:cs="Courier New"/>
          <w:color w:val="000000"/>
          <w:kern w:val="0"/>
          <w:sz w:val="28"/>
          <w:szCs w:val="28"/>
        </w:rPr>
        <w:t>imag</w:t>
      </w:r>
      <w:proofErr w:type="spellEnd"/>
      <w:r w:rsidRPr="00F569F4">
        <w:rPr>
          <w:rFonts w:ascii="Courier New" w:eastAsia="宋体" w:hAnsi="Courier New" w:cs="Courier New"/>
          <w:color w:val="000000"/>
          <w:kern w:val="0"/>
          <w:sz w:val="28"/>
          <w:szCs w:val="28"/>
        </w:rPr>
        <w:t>(ratio</w:t>
      </w:r>
      <w:proofErr w:type="gramStart"/>
      <w:r w:rsidRPr="00F569F4">
        <w:rPr>
          <w:rFonts w:ascii="Courier New" w:eastAsia="宋体" w:hAnsi="Courier New" w:cs="Courier New"/>
          <w:color w:val="000000"/>
          <w:kern w:val="0"/>
          <w:sz w:val="28"/>
          <w:szCs w:val="28"/>
        </w:rPr>
        <w:t>),real</w:t>
      </w:r>
      <w:proofErr w:type="gramEnd"/>
      <w:r w:rsidRPr="00F569F4">
        <w:rPr>
          <w:rFonts w:ascii="Courier New" w:eastAsia="宋体" w:hAnsi="Courier New" w:cs="Courier New"/>
          <w:color w:val="000000"/>
          <w:kern w:val="0"/>
          <w:sz w:val="28"/>
          <w:szCs w:val="28"/>
        </w:rPr>
        <w:t>(ratio));</w:t>
      </w:r>
    </w:p>
    <w:p w:rsidR="00F569F4" w:rsidRPr="00F569F4" w:rsidRDefault="00F569F4" w:rsidP="00F569F4">
      <w:pPr>
        <w:autoSpaceDE w:val="0"/>
        <w:autoSpaceDN w:val="0"/>
        <w:adjustRightInd w:val="0"/>
        <w:jc w:val="left"/>
        <w:rPr>
          <w:rFonts w:ascii="Courier New" w:eastAsia="宋体" w:hAnsi="Courier New" w:cs="Courier New"/>
          <w:kern w:val="0"/>
          <w:sz w:val="28"/>
          <w:szCs w:val="28"/>
        </w:rPr>
      </w:pPr>
      <w:proofErr w:type="spellStart"/>
      <w:r w:rsidRPr="00F569F4">
        <w:rPr>
          <w:rFonts w:ascii="Courier New" w:eastAsia="宋体" w:hAnsi="Courier New" w:cs="Courier New"/>
          <w:color w:val="000000"/>
          <w:kern w:val="0"/>
          <w:sz w:val="28"/>
          <w:szCs w:val="28"/>
        </w:rPr>
        <w:t>avgPhaseDifference</w:t>
      </w:r>
      <w:proofErr w:type="spellEnd"/>
      <w:r w:rsidRPr="00F569F4">
        <w:rPr>
          <w:rFonts w:ascii="Courier New" w:eastAsia="宋体" w:hAnsi="Courier New" w:cs="Courier New"/>
          <w:color w:val="000000"/>
          <w:kern w:val="0"/>
          <w:sz w:val="28"/>
          <w:szCs w:val="28"/>
        </w:rPr>
        <w:t xml:space="preserve"> = (phase(11)-</w:t>
      </w:r>
      <w:proofErr w:type="gramStart"/>
      <w:r w:rsidRPr="00F569F4">
        <w:rPr>
          <w:rFonts w:ascii="Courier New" w:eastAsia="宋体" w:hAnsi="Courier New" w:cs="Courier New"/>
          <w:color w:val="000000"/>
          <w:kern w:val="0"/>
          <w:sz w:val="28"/>
          <w:szCs w:val="28"/>
        </w:rPr>
        <w:t>phase(</w:t>
      </w:r>
      <w:proofErr w:type="gramEnd"/>
      <w:r w:rsidRPr="00F569F4">
        <w:rPr>
          <w:rFonts w:ascii="Courier New" w:eastAsia="宋体" w:hAnsi="Courier New" w:cs="Courier New"/>
          <w:color w:val="000000"/>
          <w:kern w:val="0"/>
          <w:sz w:val="28"/>
          <w:szCs w:val="28"/>
        </w:rPr>
        <w:t>2))/9;</w:t>
      </w:r>
    </w:p>
    <w:p w:rsidR="00F569F4" w:rsidRDefault="00F569F4" w:rsidP="00F569F4">
      <w:pPr>
        <w:pBdr>
          <w:bottom w:val="dotted" w:sz="24" w:space="1" w:color="auto"/>
        </w:pBdr>
        <w:autoSpaceDE w:val="0"/>
        <w:autoSpaceDN w:val="0"/>
        <w:adjustRightInd w:val="0"/>
        <w:jc w:val="left"/>
        <w:rPr>
          <w:rFonts w:ascii="Courier New" w:eastAsia="宋体" w:hAnsi="Courier New" w:cs="Courier New"/>
          <w:color w:val="000000"/>
          <w:kern w:val="0"/>
          <w:sz w:val="28"/>
          <w:szCs w:val="28"/>
        </w:rPr>
      </w:pPr>
      <w:proofErr w:type="spellStart"/>
      <w:r w:rsidRPr="00F569F4">
        <w:rPr>
          <w:rFonts w:ascii="Courier New" w:eastAsia="宋体" w:hAnsi="Courier New" w:cs="Courier New"/>
          <w:color w:val="000000"/>
          <w:kern w:val="0"/>
          <w:sz w:val="28"/>
          <w:szCs w:val="28"/>
        </w:rPr>
        <w:t>obtainedT</w:t>
      </w:r>
      <w:proofErr w:type="spellEnd"/>
      <w:r w:rsidRPr="00F569F4">
        <w:rPr>
          <w:rFonts w:ascii="Courier New" w:eastAsia="宋体" w:hAnsi="Courier New" w:cs="Courier New"/>
          <w:color w:val="000000"/>
          <w:kern w:val="0"/>
          <w:sz w:val="28"/>
          <w:szCs w:val="28"/>
        </w:rPr>
        <w:t xml:space="preserve"> = Ts*</w:t>
      </w:r>
      <w:proofErr w:type="spellStart"/>
      <w:r w:rsidRPr="00F569F4">
        <w:rPr>
          <w:rFonts w:ascii="Courier New" w:eastAsia="宋体" w:hAnsi="Courier New" w:cs="Courier New"/>
          <w:color w:val="000000"/>
          <w:kern w:val="0"/>
          <w:sz w:val="28"/>
          <w:szCs w:val="28"/>
        </w:rPr>
        <w:t>avgPhaseDifference</w:t>
      </w:r>
      <w:proofErr w:type="spellEnd"/>
      <w:r w:rsidRPr="00F569F4">
        <w:rPr>
          <w:rFonts w:ascii="Courier New" w:eastAsia="宋体" w:hAnsi="Courier New" w:cs="Courier New"/>
          <w:color w:val="000000"/>
          <w:kern w:val="0"/>
          <w:sz w:val="28"/>
          <w:szCs w:val="28"/>
        </w:rPr>
        <w:t>*N/(2*pi);</w:t>
      </w:r>
    </w:p>
    <w:p w:rsidR="00BB10AE" w:rsidRDefault="00BB10AE" w:rsidP="00BB10AE">
      <w:r>
        <w:rPr>
          <w:rFonts w:hint="eastAsia"/>
        </w:rPr>
        <w:t>%</w:t>
      </w:r>
      <w:r>
        <w:rPr>
          <w:rFonts w:hint="eastAsia"/>
        </w:rPr>
        <w:t>以下是</w:t>
      </w:r>
      <w:proofErr w:type="spellStart"/>
      <w:r>
        <w:t>x.m</w:t>
      </w:r>
      <w:proofErr w:type="spellEnd"/>
      <w:r>
        <w:rPr>
          <w:rFonts w:hint="eastAsia"/>
        </w:rPr>
        <w:t>，可以设置为</w:t>
      </w:r>
      <w:proofErr w:type="gramStart"/>
      <w:r>
        <w:rPr>
          <w:rFonts w:hint="eastAsia"/>
        </w:rPr>
        <w:t>任意带限</w:t>
      </w:r>
      <w:proofErr w:type="gramEnd"/>
      <w:r>
        <w:rPr>
          <w:rFonts w:hint="eastAsia"/>
        </w:rPr>
        <w:t>信号。</w:t>
      </w:r>
    </w:p>
    <w:p w:rsidR="00BB10AE" w:rsidRPr="00BB10AE" w:rsidRDefault="00BB10AE" w:rsidP="00BB10AE">
      <w:pPr>
        <w:pBdr>
          <w:bottom w:val="dotted" w:sz="24" w:space="0" w:color="auto"/>
        </w:pBdr>
        <w:autoSpaceDE w:val="0"/>
        <w:autoSpaceDN w:val="0"/>
        <w:adjustRightInd w:val="0"/>
        <w:jc w:val="left"/>
        <w:rPr>
          <w:rFonts w:ascii="Courier New" w:eastAsia="宋体" w:hAnsi="Courier New" w:cs="Courier New"/>
          <w:color w:val="000000"/>
          <w:kern w:val="0"/>
          <w:sz w:val="28"/>
          <w:szCs w:val="28"/>
        </w:rPr>
      </w:pPr>
      <w:r w:rsidRPr="00BB10AE">
        <w:rPr>
          <w:rFonts w:ascii="Courier New" w:eastAsia="宋体" w:hAnsi="Courier New" w:cs="Courier New"/>
          <w:color w:val="000000"/>
          <w:kern w:val="0"/>
          <w:sz w:val="28"/>
          <w:szCs w:val="28"/>
        </w:rPr>
        <w:t>function y = x(t)</w:t>
      </w:r>
    </w:p>
    <w:p w:rsidR="009A48EB" w:rsidRDefault="00BB10AE" w:rsidP="00BB10AE">
      <w:pPr>
        <w:pBdr>
          <w:bottom w:val="dotted" w:sz="24" w:space="0" w:color="auto"/>
        </w:pBdr>
        <w:autoSpaceDE w:val="0"/>
        <w:autoSpaceDN w:val="0"/>
        <w:adjustRightInd w:val="0"/>
        <w:jc w:val="left"/>
      </w:pPr>
      <w:r w:rsidRPr="00BB10AE">
        <w:rPr>
          <w:rFonts w:ascii="Courier New" w:eastAsia="宋体" w:hAnsi="Courier New" w:cs="Courier New"/>
          <w:color w:val="000000"/>
          <w:kern w:val="0"/>
          <w:sz w:val="28"/>
          <w:szCs w:val="28"/>
        </w:rPr>
        <w:t>y = 3*cos(50*t+</w:t>
      </w:r>
      <w:proofErr w:type="gramStart"/>
      <w:r w:rsidRPr="00BB10AE">
        <w:rPr>
          <w:rFonts w:ascii="Courier New" w:eastAsia="宋体" w:hAnsi="Courier New" w:cs="Courier New"/>
          <w:color w:val="000000"/>
          <w:kern w:val="0"/>
          <w:sz w:val="28"/>
          <w:szCs w:val="28"/>
        </w:rPr>
        <w:t>2)+</w:t>
      </w:r>
      <w:proofErr w:type="gramEnd"/>
      <w:r w:rsidRPr="00BB10AE">
        <w:rPr>
          <w:rFonts w:ascii="Courier New" w:eastAsia="宋体" w:hAnsi="Courier New" w:cs="Courier New"/>
          <w:color w:val="000000"/>
          <w:kern w:val="0"/>
          <w:sz w:val="28"/>
          <w:szCs w:val="28"/>
        </w:rPr>
        <w:t>5*sin(100*t+5);</w:t>
      </w:r>
      <w:r>
        <w:t xml:space="preserve"> </w:t>
      </w:r>
    </w:p>
    <w:p w:rsidR="009A48EB" w:rsidRDefault="009A48EB"/>
    <w:p w:rsidR="009A48EB" w:rsidRDefault="009A48EB"/>
    <w:p w:rsidR="009A48EB" w:rsidRDefault="009A48EB"/>
    <w:p w:rsidR="009A48EB" w:rsidRDefault="009A48EB"/>
    <w:p w:rsidR="009A48EB" w:rsidRDefault="009A48EB"/>
    <w:p w:rsidR="009A48EB" w:rsidRDefault="00AD5ECF">
      <w:bookmarkStart w:id="1" w:name="_GoBack"/>
      <w:bookmarkEnd w:id="1"/>
      <w:r>
        <w:rPr>
          <w:noProof/>
        </w:rPr>
        <w:lastRenderedPageBreak/>
        <w:drawing>
          <wp:inline distT="0" distB="0" distL="114300" distR="114300">
            <wp:extent cx="5594985" cy="3063875"/>
            <wp:effectExtent l="0" t="0" r="13335" b="146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594985" cy="3063875"/>
                    </a:xfrm>
                    <a:prstGeom prst="rect">
                      <a:avLst/>
                    </a:prstGeom>
                    <a:noFill/>
                    <a:ln>
                      <a:noFill/>
                    </a:ln>
                  </pic:spPr>
                </pic:pic>
              </a:graphicData>
            </a:graphic>
          </wp:inline>
        </w:drawing>
      </w:r>
    </w:p>
    <w:p w:rsidR="009A48EB" w:rsidRDefault="00AD5ECF">
      <w:pPr>
        <w:rPr>
          <w:rFonts w:ascii="宋体" w:eastAsia="宋体" w:hAnsi="宋体" w:cs="宋体"/>
          <w:color w:val="FF0000"/>
          <w:sz w:val="28"/>
          <w:szCs w:val="28"/>
        </w:rPr>
      </w:pPr>
      <w:r>
        <w:rPr>
          <w:rFonts w:ascii="宋体" w:eastAsia="宋体" w:hAnsi="宋体" w:cs="宋体" w:hint="eastAsia"/>
          <w:color w:val="FF0000"/>
          <w:sz w:val="28"/>
          <w:szCs w:val="28"/>
        </w:rPr>
        <w:t>数模转换器,又称D/A转换器,是把数字量转变成模拟量。在转换过程中,会产生较严重的频谱失真。</w:t>
      </w:r>
    </w:p>
    <w:p w:rsidR="009A48EB" w:rsidRDefault="00AD5ECF">
      <w:pPr>
        <w:rPr>
          <w:rFonts w:ascii="宋体" w:eastAsia="宋体" w:hAnsi="宋体" w:cs="宋体"/>
          <w:color w:val="FF0000"/>
          <w:sz w:val="28"/>
          <w:szCs w:val="28"/>
        </w:rPr>
      </w:pPr>
      <w:r>
        <w:rPr>
          <w:rFonts w:ascii="宋体" w:eastAsia="宋体" w:hAnsi="宋体" w:cs="宋体" w:hint="eastAsia"/>
          <w:color w:val="FF0000"/>
          <w:sz w:val="28"/>
          <w:szCs w:val="28"/>
        </w:rPr>
        <w:t>设计一个基于FIR滤波器的离散预校正系统。</w:t>
      </w:r>
    </w:p>
    <w:p w:rsidR="009A48EB" w:rsidRDefault="009A48EB">
      <w:pPr>
        <w:rPr>
          <w:rFonts w:ascii="宋体" w:eastAsia="宋体" w:hAnsi="宋体" w:cs="宋体"/>
          <w:color w:val="FF0000"/>
          <w:sz w:val="28"/>
          <w:szCs w:val="28"/>
        </w:rPr>
      </w:pPr>
    </w:p>
    <w:p w:rsidR="009A48EB" w:rsidRDefault="00AD5ECF">
      <w:pPr>
        <w:rPr>
          <w:rFonts w:ascii="宋体" w:eastAsia="宋体" w:hAnsi="宋体" w:cs="宋体"/>
          <w:color w:val="FF0000"/>
          <w:sz w:val="28"/>
          <w:szCs w:val="28"/>
        </w:rPr>
      </w:pPr>
      <w:r>
        <w:rPr>
          <w:rFonts w:ascii="宋体" w:eastAsia="宋体" w:hAnsi="宋体" w:cs="宋体" w:hint="eastAsia"/>
          <w:color w:val="FF0000"/>
          <w:sz w:val="28"/>
          <w:szCs w:val="28"/>
        </w:rPr>
        <w:t>可参考论文：</w:t>
      </w:r>
    </w:p>
    <w:p w:rsidR="009A48EB" w:rsidRDefault="00AD5ECF">
      <w:pPr>
        <w:ind w:firstLine="420"/>
        <w:rPr>
          <w:rFonts w:ascii="微软雅黑" w:eastAsia="微软雅黑" w:hAnsi="微软雅黑" w:cs="微软雅黑"/>
          <w:color w:val="231815"/>
          <w:sz w:val="28"/>
          <w:szCs w:val="28"/>
          <w:shd w:val="clear" w:color="auto" w:fill="FFFFFF"/>
        </w:rPr>
      </w:pPr>
      <w:r>
        <w:rPr>
          <w:rFonts w:ascii="微软雅黑" w:eastAsia="微软雅黑" w:hAnsi="微软雅黑" w:cs="微软雅黑"/>
          <w:color w:val="231815"/>
          <w:sz w:val="28"/>
          <w:szCs w:val="28"/>
          <w:shd w:val="clear" w:color="auto" w:fill="FFFFFF"/>
        </w:rPr>
        <w:t>数模转换过程中的频谱失真及其校正方法</w:t>
      </w:r>
    </w:p>
    <w:p w:rsidR="009A48EB" w:rsidRDefault="00AD5ECF">
      <w:pPr>
        <w:ind w:firstLine="420"/>
        <w:rPr>
          <w:rFonts w:ascii="微软雅黑" w:eastAsia="微软雅黑" w:hAnsi="微软雅黑" w:cs="微软雅黑"/>
          <w:color w:val="231815"/>
          <w:sz w:val="28"/>
          <w:szCs w:val="28"/>
          <w:shd w:val="clear" w:color="auto" w:fill="FFFFFF"/>
        </w:rPr>
      </w:pPr>
      <w:r>
        <w:rPr>
          <w:rFonts w:ascii="微软雅黑" w:eastAsia="微软雅黑" w:hAnsi="微软雅黑" w:cs="微软雅黑"/>
          <w:color w:val="231815"/>
          <w:sz w:val="28"/>
          <w:szCs w:val="28"/>
          <w:shd w:val="clear" w:color="auto" w:fill="FFFFFF"/>
        </w:rPr>
        <w:t>基于FIR滤波器的离散预校正系统</w:t>
      </w:r>
    </w:p>
    <w:p w:rsidR="009A48EB" w:rsidRDefault="009A48EB">
      <w:pPr>
        <w:rPr>
          <w:rFonts w:ascii="微软雅黑" w:eastAsia="微软雅黑" w:hAnsi="微软雅黑" w:cs="微软雅黑"/>
          <w:color w:val="231815"/>
          <w:sz w:val="28"/>
          <w:szCs w:val="28"/>
          <w:shd w:val="clear" w:color="auto" w:fill="FFFFFF"/>
        </w:rPr>
      </w:pPr>
    </w:p>
    <w:p w:rsidR="009A48EB" w:rsidRDefault="009A48EB"/>
    <w:p w:rsidR="009A48EB" w:rsidRDefault="009A48EB"/>
    <w:sectPr w:rsidR="009A48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6363" w:rsidRDefault="000D6363" w:rsidP="00D24B08">
      <w:r>
        <w:separator/>
      </w:r>
    </w:p>
  </w:endnote>
  <w:endnote w:type="continuationSeparator" w:id="0">
    <w:p w:rsidR="000D6363" w:rsidRDefault="000D6363" w:rsidP="00D24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6363" w:rsidRDefault="000D6363" w:rsidP="00D24B08">
      <w:r>
        <w:separator/>
      </w:r>
    </w:p>
  </w:footnote>
  <w:footnote w:type="continuationSeparator" w:id="0">
    <w:p w:rsidR="000D6363" w:rsidRDefault="000D6363" w:rsidP="00D24B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E92835"/>
    <w:multiLevelType w:val="singleLevel"/>
    <w:tmpl w:val="61E92835"/>
    <w:lvl w:ilvl="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EAC783C"/>
    <w:rsid w:val="000D6363"/>
    <w:rsid w:val="0027482C"/>
    <w:rsid w:val="0040125C"/>
    <w:rsid w:val="005251FB"/>
    <w:rsid w:val="00572D18"/>
    <w:rsid w:val="005E7900"/>
    <w:rsid w:val="007E17E7"/>
    <w:rsid w:val="0093640B"/>
    <w:rsid w:val="009A48EB"/>
    <w:rsid w:val="00AD5ECF"/>
    <w:rsid w:val="00BB10AE"/>
    <w:rsid w:val="00D24B08"/>
    <w:rsid w:val="00D43FE7"/>
    <w:rsid w:val="00F569F4"/>
    <w:rsid w:val="2EAC783C"/>
    <w:rsid w:val="34102455"/>
    <w:rsid w:val="78684D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6BDF41"/>
  <w15:docId w15:val="{8B9D68FF-768E-4558-9783-8C39EB2A2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D24B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D24B08"/>
    <w:rPr>
      <w:rFonts w:asciiTheme="minorHAnsi" w:eastAsiaTheme="minorEastAsia" w:hAnsiTheme="minorHAnsi" w:cstheme="minorBidi"/>
      <w:kern w:val="2"/>
      <w:sz w:val="18"/>
      <w:szCs w:val="18"/>
    </w:rPr>
  </w:style>
  <w:style w:type="paragraph" w:styleId="a5">
    <w:name w:val="footer"/>
    <w:basedOn w:val="a"/>
    <w:link w:val="a6"/>
    <w:rsid w:val="00D24B08"/>
    <w:pPr>
      <w:tabs>
        <w:tab w:val="center" w:pos="4153"/>
        <w:tab w:val="right" w:pos="8306"/>
      </w:tabs>
      <w:snapToGrid w:val="0"/>
      <w:jc w:val="left"/>
    </w:pPr>
    <w:rPr>
      <w:sz w:val="18"/>
      <w:szCs w:val="18"/>
    </w:rPr>
  </w:style>
  <w:style w:type="character" w:customStyle="1" w:styleId="a6">
    <w:name w:val="页脚 字符"/>
    <w:basedOn w:val="a0"/>
    <w:link w:val="a5"/>
    <w:rsid w:val="00D24B0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6</Pages>
  <Words>241</Words>
  <Characters>1377</Characters>
  <Application>Microsoft Office Word</Application>
  <DocSecurity>0</DocSecurity>
  <Lines>11</Lines>
  <Paragraphs>3</Paragraphs>
  <ScaleCrop>false</ScaleCrop>
  <Company/>
  <LinksUpToDate>false</LinksUpToDate>
  <CharactersWithSpaces>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你是命1418131104</dc:creator>
  <cp:lastModifiedBy>Haoji Hu</cp:lastModifiedBy>
  <cp:revision>10</cp:revision>
  <dcterms:created xsi:type="dcterms:W3CDTF">2020-06-08T04:02:00Z</dcterms:created>
  <dcterms:modified xsi:type="dcterms:W3CDTF">2020-06-09T00:41:00Z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